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B9260" w14:textId="281D4ACD" w:rsidR="00AD4F7E" w:rsidRDefault="0023740F">
      <w:pPr>
        <w:rPr>
          <w:sz w:val="28"/>
          <w:szCs w:val="28"/>
        </w:rPr>
      </w:pPr>
      <w:r w:rsidRPr="0023740F">
        <w:rPr>
          <w:sz w:val="28"/>
          <w:szCs w:val="28"/>
        </w:rPr>
        <w:t>Oppgave 7</w:t>
      </w:r>
    </w:p>
    <w:p w14:paraId="06CB53F2" w14:textId="4924DF4E" w:rsidR="0023740F" w:rsidRDefault="0023740F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20F1A02" wp14:editId="6967AB56">
            <wp:extent cx="5760720" cy="4013835"/>
            <wp:effectExtent l="0" t="0" r="0" b="571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77DBE" w14:textId="00D3BB60" w:rsidR="0023740F" w:rsidRDefault="0023740F" w:rsidP="0023740F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 ovenfor</w:t>
      </w:r>
    </w:p>
    <w:p w14:paraId="141437EC" w14:textId="7657FFD2" w:rsidR="0023740F" w:rsidRPr="0023740F" w:rsidRDefault="0023740F" w:rsidP="0023740F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Roboto-Regular" w:hAnsi="Roboto-Regular" w:cs="Roboto-Regular"/>
          <w:sz w:val="24"/>
          <w:szCs w:val="24"/>
        </w:rPr>
      </w:pPr>
      <w:r>
        <w:rPr>
          <w:rFonts w:ascii="Roboto-Regular" w:hAnsi="Roboto-Regular" w:cs="Roboto-Regular"/>
          <w:sz w:val="24"/>
          <w:szCs w:val="24"/>
        </w:rPr>
        <w:t xml:space="preserve">Vi ser at </w:t>
      </w:r>
      <w:r w:rsidRPr="0023740F">
        <w:rPr>
          <w:rFonts w:ascii="Roboto-Regular" w:hAnsi="Roboto-Regular" w:cs="Roboto-Regular"/>
          <w:sz w:val="24"/>
          <w:szCs w:val="24"/>
        </w:rPr>
        <w:t>sannsynligheten for at en tilfeldig valgt person som deltok i</w:t>
      </w:r>
    </w:p>
    <w:p w14:paraId="06F66F0B" w14:textId="77777777" w:rsidR="0023740F" w:rsidRDefault="0023740F" w:rsidP="0023740F">
      <w:pPr>
        <w:autoSpaceDE w:val="0"/>
        <w:autoSpaceDN w:val="0"/>
        <w:adjustRightInd w:val="0"/>
        <w:spacing w:after="0" w:line="240" w:lineRule="auto"/>
        <w:rPr>
          <w:rFonts w:ascii="Roboto-Regular" w:hAnsi="Roboto-Regular" w:cs="Roboto-Regular"/>
          <w:sz w:val="24"/>
          <w:szCs w:val="24"/>
        </w:rPr>
      </w:pPr>
      <w:r>
        <w:rPr>
          <w:rFonts w:ascii="Roboto-Regular" w:hAnsi="Roboto-Regular" w:cs="Roboto-Regular"/>
          <w:sz w:val="24"/>
          <w:szCs w:val="24"/>
        </w:rPr>
        <w:t xml:space="preserve">            </w:t>
      </w:r>
      <w:r>
        <w:rPr>
          <w:rFonts w:ascii="Roboto-Regular" w:hAnsi="Roboto-Regular" w:cs="Roboto-Regular"/>
          <w:sz w:val="24"/>
          <w:szCs w:val="24"/>
        </w:rPr>
        <w:t xml:space="preserve">undersøkelsen, hadde gitt en klem til noen han eller hun ikke bodde sammen </w:t>
      </w:r>
      <w:r>
        <w:rPr>
          <w:rFonts w:ascii="Roboto-Regular" w:hAnsi="Roboto-Regular" w:cs="Roboto-Regular"/>
          <w:sz w:val="24"/>
          <w:szCs w:val="24"/>
        </w:rPr>
        <w:t xml:space="preserve"> </w:t>
      </w:r>
    </w:p>
    <w:p w14:paraId="5B9BD679" w14:textId="5479EBBE" w:rsidR="0023740F" w:rsidRDefault="0023740F" w:rsidP="0023740F">
      <w:pPr>
        <w:autoSpaceDE w:val="0"/>
        <w:autoSpaceDN w:val="0"/>
        <w:adjustRightInd w:val="0"/>
        <w:spacing w:after="0" w:line="240" w:lineRule="auto"/>
        <w:rPr>
          <w:rFonts w:ascii="Roboto-Regular" w:hAnsi="Roboto-Regular" w:cs="Roboto-Regular"/>
          <w:sz w:val="24"/>
          <w:szCs w:val="24"/>
        </w:rPr>
      </w:pPr>
      <w:r>
        <w:rPr>
          <w:rFonts w:ascii="Roboto-Regular" w:hAnsi="Roboto-Regular" w:cs="Roboto-Regular"/>
          <w:sz w:val="24"/>
          <w:szCs w:val="24"/>
        </w:rPr>
        <w:t xml:space="preserve">            </w:t>
      </w:r>
      <w:r>
        <w:rPr>
          <w:rFonts w:ascii="Roboto-Regular" w:hAnsi="Roboto-Regular" w:cs="Roboto-Regular"/>
          <w:sz w:val="24"/>
          <w:szCs w:val="24"/>
        </w:rPr>
        <w:t>med,</w:t>
      </w:r>
      <w:r>
        <w:rPr>
          <w:rFonts w:ascii="Roboto-Regular" w:hAnsi="Roboto-Regular" w:cs="Roboto-Regular"/>
          <w:sz w:val="24"/>
          <w:szCs w:val="24"/>
        </w:rPr>
        <w:t xml:space="preserve"> </w:t>
      </w:r>
      <w:r>
        <w:rPr>
          <w:rFonts w:ascii="Roboto-Regular" w:hAnsi="Roboto-Regular" w:cs="Roboto-Regular"/>
          <w:sz w:val="24"/>
          <w:szCs w:val="24"/>
        </w:rPr>
        <w:t>den siste uken</w:t>
      </w:r>
      <w:r>
        <w:rPr>
          <w:rFonts w:ascii="Roboto-Regular" w:hAnsi="Roboto-Regular" w:cs="Roboto-Regular"/>
          <w:sz w:val="24"/>
          <w:szCs w:val="24"/>
        </w:rPr>
        <w:t xml:space="preserve"> er 0,25 (25 %)</w:t>
      </w:r>
    </w:p>
    <w:p w14:paraId="6455C139" w14:textId="724597B3" w:rsidR="0023740F" w:rsidRDefault="0023740F" w:rsidP="0023740F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Roboto-Regular" w:hAnsi="Roboto-Regular" w:cs="Roboto-Regular"/>
          <w:sz w:val="24"/>
          <w:szCs w:val="24"/>
        </w:rPr>
      </w:pPr>
      <w:r>
        <w:rPr>
          <w:rFonts w:ascii="Roboto-Regular" w:hAnsi="Roboto-Regular" w:cs="Roboto-Regular"/>
          <w:sz w:val="24"/>
          <w:szCs w:val="24"/>
        </w:rPr>
        <w:t xml:space="preserve">Vi ser at </w:t>
      </w:r>
      <w:r>
        <w:rPr>
          <w:rFonts w:ascii="Roboto-Regular" w:hAnsi="Roboto-Regular" w:cs="Roboto-Regular"/>
          <w:sz w:val="24"/>
          <w:szCs w:val="24"/>
        </w:rPr>
        <w:t>sannsynligheten for at disse to personene vil være én kvinne og én mann</w:t>
      </w:r>
      <w:r>
        <w:rPr>
          <w:rFonts w:ascii="Roboto-Regular" w:hAnsi="Roboto-Regular" w:cs="Roboto-Regular"/>
          <w:sz w:val="24"/>
          <w:szCs w:val="24"/>
        </w:rPr>
        <w:t xml:space="preserve"> er 0,480 (48 %).</w:t>
      </w:r>
    </w:p>
    <w:p w14:paraId="72D9A96E" w14:textId="53230C66" w:rsidR="005429D1" w:rsidRDefault="005429D1" w:rsidP="005429D1">
      <w:pPr>
        <w:autoSpaceDE w:val="0"/>
        <w:autoSpaceDN w:val="0"/>
        <w:adjustRightInd w:val="0"/>
        <w:spacing w:after="0" w:line="240" w:lineRule="auto"/>
        <w:rPr>
          <w:rFonts w:ascii="Roboto-Regular" w:hAnsi="Roboto-Regular" w:cs="Roboto-Regular"/>
          <w:sz w:val="24"/>
          <w:szCs w:val="24"/>
        </w:rPr>
      </w:pPr>
    </w:p>
    <w:p w14:paraId="029F753B" w14:textId="4E0EA895" w:rsidR="005429D1" w:rsidRDefault="005429D1" w:rsidP="005429D1">
      <w:pPr>
        <w:autoSpaceDE w:val="0"/>
        <w:autoSpaceDN w:val="0"/>
        <w:adjustRightInd w:val="0"/>
        <w:spacing w:after="0" w:line="240" w:lineRule="auto"/>
        <w:rPr>
          <w:rFonts w:ascii="Roboto-Regular" w:hAnsi="Roboto-Regular" w:cs="Roboto-Regular"/>
          <w:sz w:val="24"/>
          <w:szCs w:val="24"/>
        </w:rPr>
      </w:pPr>
      <w:r>
        <w:rPr>
          <w:rFonts w:ascii="Roboto-Regular" w:hAnsi="Roboto-Regular" w:cs="Roboto-Regular"/>
          <w:sz w:val="24"/>
          <w:szCs w:val="24"/>
        </w:rPr>
        <w:t>Formler:</w:t>
      </w:r>
    </w:p>
    <w:p w14:paraId="23663B5D" w14:textId="24003375" w:rsidR="005429D1" w:rsidRDefault="005429D1" w:rsidP="005429D1">
      <w:pPr>
        <w:autoSpaceDE w:val="0"/>
        <w:autoSpaceDN w:val="0"/>
        <w:adjustRightInd w:val="0"/>
        <w:spacing w:after="0" w:line="240" w:lineRule="auto"/>
        <w:rPr>
          <w:rFonts w:ascii="Roboto-Regular" w:hAnsi="Roboto-Regular" w:cs="Roboto-Regular"/>
          <w:sz w:val="24"/>
          <w:szCs w:val="24"/>
        </w:rPr>
      </w:pPr>
    </w:p>
    <w:p w14:paraId="6A92C8C2" w14:textId="10ED04CD" w:rsidR="0023740F" w:rsidRDefault="005429D1" w:rsidP="005429D1">
      <w:pPr>
        <w:autoSpaceDE w:val="0"/>
        <w:autoSpaceDN w:val="0"/>
        <w:adjustRightInd w:val="0"/>
        <w:spacing w:after="0" w:line="240" w:lineRule="auto"/>
      </w:pPr>
      <w:r>
        <w:rPr>
          <w:noProof/>
        </w:rPr>
        <w:drawing>
          <wp:inline distT="0" distB="0" distL="0" distR="0" wp14:anchorId="2BACBA6A" wp14:editId="15F8A5C0">
            <wp:extent cx="4748212" cy="2683431"/>
            <wp:effectExtent l="0" t="0" r="0" b="317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96033" cy="2710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7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-Regular">
    <w:altName w:val="Robo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E41AB"/>
    <w:multiLevelType w:val="hybridMultilevel"/>
    <w:tmpl w:val="5864816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C2BCA"/>
    <w:multiLevelType w:val="hybridMultilevel"/>
    <w:tmpl w:val="5864816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40F"/>
    <w:rsid w:val="0023740F"/>
    <w:rsid w:val="005429D1"/>
    <w:rsid w:val="00AD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8CF80"/>
  <w15:chartTrackingRefBased/>
  <w15:docId w15:val="{BC397F0C-CC03-4E92-8BAE-56A1179C7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237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289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2</cp:revision>
  <dcterms:created xsi:type="dcterms:W3CDTF">2021-05-20T15:11:00Z</dcterms:created>
  <dcterms:modified xsi:type="dcterms:W3CDTF">2021-05-20T15:20:00Z</dcterms:modified>
</cp:coreProperties>
</file>